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EB6" w:rsidRPr="00BA5E5D" w:rsidRDefault="007A1EB6" w:rsidP="007A1E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BA5E5D">
        <w:rPr>
          <w:rFonts w:ascii="Times New Roman" w:hAnsi="Times New Roman" w:cs="Times New Roman"/>
          <w:sz w:val="24"/>
          <w:szCs w:val="24"/>
        </w:rPr>
        <w:t>Союз как служебная часть речи.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5E5D">
        <w:rPr>
          <w:rFonts w:ascii="Times New Roman" w:hAnsi="Times New Roman" w:cs="Times New Roman"/>
          <w:sz w:val="24"/>
          <w:szCs w:val="24"/>
        </w:rPr>
        <w:t>Синтаксическая роль союзов в предложениях.</w:t>
      </w:r>
    </w:p>
    <w:p w:rsidR="007A1EB6" w:rsidRDefault="007A1EB6" w:rsidP="007A1EB6">
      <w:pPr>
        <w:rPr>
          <w:rFonts w:ascii="Times New Roman" w:hAnsi="Times New Roman" w:cs="Times New Roman"/>
          <w:sz w:val="24"/>
          <w:szCs w:val="24"/>
        </w:rPr>
      </w:pPr>
      <w:r w:rsidRPr="00BA5E5D">
        <w:rPr>
          <w:rFonts w:ascii="Times New Roman" w:hAnsi="Times New Roman" w:cs="Times New Roman"/>
          <w:sz w:val="24"/>
          <w:szCs w:val="24"/>
        </w:rPr>
        <w:t>Простые и составные союзы.</w:t>
      </w:r>
    </w:p>
    <w:p w:rsidR="007A1EB6" w:rsidRDefault="007A1EB6" w:rsidP="007A1E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Нажмите на ссылку: </w:t>
      </w:r>
      <w:hyperlink r:id="rId6" w:history="1">
        <w:r>
          <w:rPr>
            <w:rStyle w:val="a4"/>
          </w:rPr>
          <w:t>https://resh.edu.ru/subject/lesson/2261/main/</w:t>
        </w:r>
      </w:hyperlink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7A1EB6">
        <w:rPr>
          <w:rFonts w:ascii="Times New Roman" w:hAnsi="Times New Roman" w:cs="Times New Roman"/>
          <w:b/>
          <w:i/>
          <w:sz w:val="24"/>
          <w:szCs w:val="24"/>
        </w:rPr>
        <w:t xml:space="preserve">Мотивационный  модуль. </w:t>
      </w: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A1EB6">
        <w:rPr>
          <w:rFonts w:ascii="Times New Roman" w:hAnsi="Times New Roman" w:cs="Times New Roman"/>
        </w:rPr>
        <w:t>Рассмотрите предложения и определите, что в данном случае связывают союзы и какую функцию выполняют.</w:t>
      </w: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7A1EB6">
        <w:rPr>
          <w:rFonts w:ascii="Times New Roman" w:hAnsi="Times New Roman" w:cs="Times New Roman"/>
          <w:i/>
        </w:rPr>
        <w:t>Твой конь не боится опасных трудов;</w:t>
      </w: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7A1EB6">
        <w:rPr>
          <w:rFonts w:ascii="Times New Roman" w:hAnsi="Times New Roman" w:cs="Times New Roman"/>
          <w:i/>
        </w:rPr>
        <w:t xml:space="preserve">     Он, чуя господскую волю,</w:t>
      </w: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7A1EB6">
        <w:rPr>
          <w:rFonts w:ascii="Times New Roman" w:hAnsi="Times New Roman" w:cs="Times New Roman"/>
          <w:i/>
        </w:rPr>
        <w:t xml:space="preserve">То </w:t>
      </w:r>
      <w:proofErr w:type="gramStart"/>
      <w:r w:rsidRPr="007A1EB6">
        <w:rPr>
          <w:rFonts w:ascii="Times New Roman" w:hAnsi="Times New Roman" w:cs="Times New Roman"/>
          <w:i/>
        </w:rPr>
        <w:t>смирный</w:t>
      </w:r>
      <w:proofErr w:type="gramEnd"/>
      <w:r w:rsidRPr="007A1EB6">
        <w:rPr>
          <w:rFonts w:ascii="Times New Roman" w:hAnsi="Times New Roman" w:cs="Times New Roman"/>
          <w:i/>
        </w:rPr>
        <w:t xml:space="preserve"> стоит под стрелами врагов,</w:t>
      </w: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7A1EB6">
        <w:rPr>
          <w:rFonts w:ascii="Times New Roman" w:hAnsi="Times New Roman" w:cs="Times New Roman"/>
          <w:i/>
        </w:rPr>
        <w:t xml:space="preserve">     То мчится по бранному полю.</w:t>
      </w: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7A1EB6">
        <w:rPr>
          <w:rFonts w:ascii="Times New Roman" w:hAnsi="Times New Roman" w:cs="Times New Roman"/>
          <w:i/>
        </w:rPr>
        <w:t xml:space="preserve">Они поминают минувшие дни </w:t>
      </w: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7A1EB6">
        <w:rPr>
          <w:rFonts w:ascii="Times New Roman" w:hAnsi="Times New Roman" w:cs="Times New Roman"/>
          <w:i/>
        </w:rPr>
        <w:t>И битвы, где вместе рубились они.</w:t>
      </w: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7A1EB6">
        <w:rPr>
          <w:rFonts w:ascii="Times New Roman" w:hAnsi="Times New Roman" w:cs="Times New Roman"/>
          <w:i/>
          <w:u w:val="single"/>
        </w:rPr>
        <w:t>Связывают однородные члены предложения</w:t>
      </w:r>
      <w:r w:rsidRPr="007A1EB6">
        <w:rPr>
          <w:rFonts w:ascii="Times New Roman" w:hAnsi="Times New Roman" w:cs="Times New Roman"/>
          <w:i/>
        </w:rPr>
        <w:t>:</w:t>
      </w: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7A1EB6">
        <w:rPr>
          <w:rFonts w:ascii="Times New Roman" w:hAnsi="Times New Roman" w:cs="Times New Roman"/>
          <w:i/>
        </w:rPr>
        <w:t>Твой конь не боится опасных трудов;</w:t>
      </w: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7A1EB6">
        <w:rPr>
          <w:rFonts w:ascii="Times New Roman" w:hAnsi="Times New Roman" w:cs="Times New Roman"/>
          <w:i/>
        </w:rPr>
        <w:t xml:space="preserve">     Он, чуя господскую волю,</w:t>
      </w: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7A1EB6">
        <w:rPr>
          <w:rFonts w:ascii="Times New Roman" w:hAnsi="Times New Roman" w:cs="Times New Roman"/>
          <w:b/>
          <w:i/>
        </w:rPr>
        <w:t>То</w:t>
      </w:r>
      <w:r w:rsidRPr="007A1EB6">
        <w:rPr>
          <w:rFonts w:ascii="Times New Roman" w:hAnsi="Times New Roman" w:cs="Times New Roman"/>
          <w:i/>
        </w:rPr>
        <w:t xml:space="preserve"> </w:t>
      </w:r>
      <w:proofErr w:type="gramStart"/>
      <w:r w:rsidRPr="007A1EB6">
        <w:rPr>
          <w:rFonts w:ascii="Times New Roman" w:hAnsi="Times New Roman" w:cs="Times New Roman"/>
          <w:i/>
        </w:rPr>
        <w:t>смирный</w:t>
      </w:r>
      <w:proofErr w:type="gramEnd"/>
      <w:r w:rsidRPr="007A1EB6">
        <w:rPr>
          <w:rFonts w:ascii="Times New Roman" w:hAnsi="Times New Roman" w:cs="Times New Roman"/>
          <w:i/>
        </w:rPr>
        <w:t xml:space="preserve"> стоит под стрелами врагов,</w:t>
      </w: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7A1EB6">
        <w:rPr>
          <w:rFonts w:ascii="Times New Roman" w:hAnsi="Times New Roman" w:cs="Times New Roman"/>
          <w:i/>
        </w:rPr>
        <w:t xml:space="preserve">     </w:t>
      </w:r>
      <w:r w:rsidRPr="007A1EB6">
        <w:rPr>
          <w:rFonts w:ascii="Times New Roman" w:hAnsi="Times New Roman" w:cs="Times New Roman"/>
          <w:b/>
          <w:i/>
        </w:rPr>
        <w:t>То</w:t>
      </w:r>
      <w:r w:rsidRPr="007A1EB6">
        <w:rPr>
          <w:rFonts w:ascii="Times New Roman" w:hAnsi="Times New Roman" w:cs="Times New Roman"/>
          <w:i/>
        </w:rPr>
        <w:t xml:space="preserve"> мчится по бранному полю.</w:t>
      </w: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7A1EB6">
        <w:rPr>
          <w:rFonts w:ascii="Times New Roman" w:hAnsi="Times New Roman" w:cs="Times New Roman"/>
          <w:i/>
        </w:rPr>
        <w:t>Однородные сказуемые в предложении то стоит, то мчится,</w:t>
      </w: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7A1EB6">
        <w:rPr>
          <w:rFonts w:ascii="Times New Roman" w:hAnsi="Times New Roman" w:cs="Times New Roman"/>
          <w:i/>
        </w:rPr>
        <w:t xml:space="preserve"> </w:t>
      </w:r>
      <w:r w:rsidRPr="007A1EB6">
        <w:rPr>
          <w:rFonts w:ascii="Times New Roman" w:hAnsi="Times New Roman" w:cs="Times New Roman"/>
          <w:i/>
          <w:u w:val="single"/>
        </w:rPr>
        <w:t xml:space="preserve">Связывают простые предложения в составе </w:t>
      </w:r>
      <w:proofErr w:type="gramStart"/>
      <w:r w:rsidRPr="007A1EB6">
        <w:rPr>
          <w:rFonts w:ascii="Times New Roman" w:hAnsi="Times New Roman" w:cs="Times New Roman"/>
          <w:i/>
          <w:u w:val="single"/>
        </w:rPr>
        <w:t>сложных</w:t>
      </w:r>
      <w:proofErr w:type="gramEnd"/>
      <w:r w:rsidRPr="007A1EB6">
        <w:rPr>
          <w:rFonts w:ascii="Times New Roman" w:hAnsi="Times New Roman" w:cs="Times New Roman"/>
          <w:i/>
        </w:rPr>
        <w:t>.</w:t>
      </w: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7A1EB6">
        <w:rPr>
          <w:rFonts w:ascii="Times New Roman" w:hAnsi="Times New Roman" w:cs="Times New Roman"/>
          <w:i/>
        </w:rPr>
        <w:t>Они поминают минувшие дни</w:t>
      </w: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7A1EB6">
        <w:rPr>
          <w:rFonts w:ascii="Times New Roman" w:hAnsi="Times New Roman" w:cs="Times New Roman"/>
          <w:b/>
          <w:i/>
        </w:rPr>
        <w:t>И</w:t>
      </w:r>
      <w:r w:rsidRPr="007A1EB6">
        <w:rPr>
          <w:rFonts w:ascii="Times New Roman" w:hAnsi="Times New Roman" w:cs="Times New Roman"/>
          <w:i/>
        </w:rPr>
        <w:t xml:space="preserve"> битвы, </w:t>
      </w:r>
      <w:r w:rsidRPr="007A1EB6">
        <w:rPr>
          <w:rFonts w:ascii="Times New Roman" w:hAnsi="Times New Roman" w:cs="Times New Roman"/>
          <w:b/>
          <w:i/>
        </w:rPr>
        <w:t>где</w:t>
      </w:r>
      <w:r w:rsidRPr="007A1EB6">
        <w:rPr>
          <w:rFonts w:ascii="Times New Roman" w:hAnsi="Times New Roman" w:cs="Times New Roman"/>
          <w:i/>
        </w:rPr>
        <w:t xml:space="preserve"> вместе рубились они</w:t>
      </w:r>
      <w:proofErr w:type="gramStart"/>
      <w:r w:rsidRPr="007A1EB6">
        <w:rPr>
          <w:rFonts w:ascii="Times New Roman" w:hAnsi="Times New Roman" w:cs="Times New Roman"/>
          <w:i/>
        </w:rPr>
        <w:t>..</w:t>
      </w:r>
      <w:proofErr w:type="gramEnd"/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7A1EB6">
        <w:rPr>
          <w:rFonts w:ascii="Times New Roman" w:hAnsi="Times New Roman" w:cs="Times New Roman"/>
          <w:i/>
        </w:rPr>
        <w:t>Две грамматические основы они поминают, они рубились.</w:t>
      </w: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7A1EB6">
        <w:rPr>
          <w:rFonts w:ascii="Times New Roman" w:hAnsi="Times New Roman" w:cs="Times New Roman"/>
          <w:i/>
        </w:rPr>
        <w:t>Союз</w:t>
      </w:r>
      <w:proofErr w:type="gramStart"/>
      <w:r w:rsidRPr="007A1EB6">
        <w:rPr>
          <w:rFonts w:ascii="Times New Roman" w:hAnsi="Times New Roman" w:cs="Times New Roman"/>
          <w:i/>
        </w:rPr>
        <w:t xml:space="preserve"> И</w:t>
      </w:r>
      <w:proofErr w:type="gramEnd"/>
      <w:r w:rsidRPr="007A1EB6">
        <w:rPr>
          <w:rFonts w:ascii="Times New Roman" w:hAnsi="Times New Roman" w:cs="Times New Roman"/>
          <w:i/>
        </w:rPr>
        <w:t xml:space="preserve"> связывает однородные дополнения: дни и битвы</w:t>
      </w: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A1EB6">
        <w:rPr>
          <w:rFonts w:ascii="Times New Roman" w:hAnsi="Times New Roman" w:cs="Times New Roman"/>
          <w:b/>
          <w:i/>
          <w:sz w:val="24"/>
          <w:szCs w:val="24"/>
        </w:rPr>
        <w:t xml:space="preserve">Сегодня на уроке мы </w:t>
      </w:r>
      <w:r w:rsidRPr="007A1EB6">
        <w:rPr>
          <w:rFonts w:ascii="Times New Roman" w:hAnsi="Times New Roman" w:cs="Times New Roman"/>
          <w:color w:val="000000"/>
        </w:rPr>
        <w:t>повторим  и усовершенствуем  знания о служебных частях речи, союзах. Познакомимся с простыми и составными союзами. Будут тренироваться в постановке знаков препинания в простых предложениях с однородными членами и в сложных предложениях.</w:t>
      </w:r>
    </w:p>
    <w:p w:rsidR="007A1EB6" w:rsidRPr="007A1EB6" w:rsidRDefault="007A1EB6" w:rsidP="007A1EB6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7A1EB6">
        <w:rPr>
          <w:rFonts w:ascii="Times New Roman" w:eastAsia="Calibri" w:hAnsi="Times New Roman" w:cs="Times New Roman"/>
          <w:i/>
          <w:sz w:val="28"/>
          <w:szCs w:val="24"/>
        </w:rPr>
        <w:t>Основное содержание урока</w:t>
      </w:r>
    </w:p>
    <w:p w:rsidR="007A1EB6" w:rsidRPr="007A1EB6" w:rsidRDefault="007A1EB6" w:rsidP="007A1EB6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7A1EB6">
        <w:rPr>
          <w:rFonts w:ascii="Times New Roman" w:hAnsi="Times New Roman" w:cs="Times New Roman"/>
        </w:rPr>
        <w:t>Познакомимся с этимологией слова «союз». Оно образовано в старославянском языке с помощью приставки С</w:t>
      </w:r>
      <w:proofErr w:type="gramStart"/>
      <w:r w:rsidRPr="007A1EB6">
        <w:rPr>
          <w:rFonts w:ascii="Times New Roman" w:hAnsi="Times New Roman" w:cs="Times New Roman"/>
        </w:rPr>
        <w:t>О-</w:t>
      </w:r>
      <w:proofErr w:type="gramEnd"/>
      <w:r w:rsidRPr="007A1EB6">
        <w:rPr>
          <w:rFonts w:ascii="Times New Roman" w:hAnsi="Times New Roman" w:cs="Times New Roman"/>
        </w:rPr>
        <w:t xml:space="preserve"> . Эта приставка  обозначает соединение, сближение, связь. Имеет значение «вместе» Например, мы видим её в словах Содружество, Согласие, Сотворчество.</w:t>
      </w:r>
    </w:p>
    <w:p w:rsidR="007A1EB6" w:rsidRPr="007A1EB6" w:rsidRDefault="007A1EB6" w:rsidP="007A1EB6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7A1EB6">
        <w:rPr>
          <w:rFonts w:ascii="Times New Roman" w:hAnsi="Times New Roman" w:cs="Times New Roman"/>
        </w:rPr>
        <w:t xml:space="preserve">Слово союз родственно словам узел, </w:t>
      </w:r>
      <w:proofErr w:type="spellStart"/>
      <w:r w:rsidRPr="007A1EB6">
        <w:rPr>
          <w:rFonts w:ascii="Times New Roman" w:hAnsi="Times New Roman" w:cs="Times New Roman"/>
        </w:rPr>
        <w:t>вязать</w:t>
      </w:r>
      <w:proofErr w:type="gramStart"/>
      <w:r w:rsidRPr="007A1EB6">
        <w:rPr>
          <w:rFonts w:ascii="Times New Roman" w:hAnsi="Times New Roman" w:cs="Times New Roman"/>
        </w:rPr>
        <w:t>,у</w:t>
      </w:r>
      <w:proofErr w:type="gramEnd"/>
      <w:r w:rsidRPr="007A1EB6">
        <w:rPr>
          <w:rFonts w:ascii="Times New Roman" w:hAnsi="Times New Roman" w:cs="Times New Roman"/>
        </w:rPr>
        <w:t>зы</w:t>
      </w:r>
      <w:proofErr w:type="spellEnd"/>
    </w:p>
    <w:p w:rsidR="007A1EB6" w:rsidRPr="007A1EB6" w:rsidRDefault="007A1EB6" w:rsidP="007A1EB6">
      <w:pPr>
        <w:framePr w:hSpace="180" w:wrap="around" w:vAnchor="text" w:hAnchor="margin" w:x="108" w:y="115"/>
        <w:spacing w:after="0" w:line="240" w:lineRule="auto"/>
        <w:rPr>
          <w:rFonts w:ascii="Times New Roman" w:hAnsi="Times New Roman" w:cs="Times New Roman"/>
        </w:rPr>
      </w:pPr>
      <w:r w:rsidRPr="007A1EB6">
        <w:rPr>
          <w:rFonts w:ascii="Times New Roman" w:hAnsi="Times New Roman" w:cs="Times New Roman"/>
        </w:rPr>
        <w:t xml:space="preserve">Союз, подобно узлу связывает слова и части предложений. </w:t>
      </w:r>
    </w:p>
    <w:p w:rsidR="007A1EB6" w:rsidRPr="007A1EB6" w:rsidRDefault="007A1EB6" w:rsidP="007A1EB6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7A1EB6">
        <w:rPr>
          <w:rFonts w:ascii="Times New Roman" w:hAnsi="Times New Roman" w:cs="Times New Roman"/>
        </w:rPr>
        <w:t>Союзы – разряд служебных слов, которые соединяют между собой однородные члены и части сложного предложения.</w:t>
      </w:r>
    </w:p>
    <w:p w:rsidR="007A1EB6" w:rsidRPr="007A1EB6" w:rsidRDefault="007A1EB6" w:rsidP="007A1EB6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7A1EB6">
        <w:rPr>
          <w:rFonts w:ascii="Times New Roman" w:hAnsi="Times New Roman" w:cs="Times New Roman"/>
        </w:rPr>
        <w:t>Союзы, так же, как и предлоги, бывают простыми и составными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02"/>
        <w:gridCol w:w="2002"/>
      </w:tblGrid>
      <w:tr w:rsidR="007A1EB6" w:rsidRPr="007A1EB6" w:rsidTr="003129AE">
        <w:tc>
          <w:tcPr>
            <w:tcW w:w="2002" w:type="dxa"/>
          </w:tcPr>
          <w:p w:rsidR="007A1EB6" w:rsidRPr="007A1EB6" w:rsidRDefault="007A1EB6" w:rsidP="007A1EB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1EB6">
              <w:rPr>
                <w:rFonts w:ascii="Times New Roman" w:hAnsi="Times New Roman" w:cs="Times New Roman"/>
              </w:rPr>
              <w:t>Простые союзы</w:t>
            </w:r>
          </w:p>
        </w:tc>
        <w:tc>
          <w:tcPr>
            <w:tcW w:w="2002" w:type="dxa"/>
          </w:tcPr>
          <w:p w:rsidR="007A1EB6" w:rsidRPr="007A1EB6" w:rsidRDefault="007A1EB6" w:rsidP="007A1EB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1EB6">
              <w:rPr>
                <w:rFonts w:ascii="Times New Roman" w:hAnsi="Times New Roman" w:cs="Times New Roman"/>
              </w:rPr>
              <w:t>Составные союзы</w:t>
            </w:r>
          </w:p>
        </w:tc>
      </w:tr>
      <w:tr w:rsidR="007A1EB6" w:rsidRPr="007A1EB6" w:rsidTr="003129AE">
        <w:tc>
          <w:tcPr>
            <w:tcW w:w="2002" w:type="dxa"/>
          </w:tcPr>
          <w:p w:rsidR="007A1EB6" w:rsidRPr="007A1EB6" w:rsidRDefault="007A1EB6" w:rsidP="007A1EB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1EB6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002" w:type="dxa"/>
          </w:tcPr>
          <w:p w:rsidR="007A1EB6" w:rsidRPr="007A1EB6" w:rsidRDefault="007A1EB6" w:rsidP="007A1EB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1EB6">
              <w:rPr>
                <w:rFonts w:ascii="Times New Roman" w:hAnsi="Times New Roman" w:cs="Times New Roman"/>
              </w:rPr>
              <w:t>Потому что</w:t>
            </w:r>
          </w:p>
        </w:tc>
      </w:tr>
      <w:tr w:rsidR="007A1EB6" w:rsidRPr="007A1EB6" w:rsidTr="003129AE">
        <w:tc>
          <w:tcPr>
            <w:tcW w:w="2002" w:type="dxa"/>
          </w:tcPr>
          <w:p w:rsidR="007A1EB6" w:rsidRPr="007A1EB6" w:rsidRDefault="007A1EB6" w:rsidP="007A1EB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1EB6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002" w:type="dxa"/>
          </w:tcPr>
          <w:p w:rsidR="007A1EB6" w:rsidRPr="007A1EB6" w:rsidRDefault="007A1EB6" w:rsidP="007A1EB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1EB6">
              <w:rPr>
                <w:rFonts w:ascii="Times New Roman" w:hAnsi="Times New Roman" w:cs="Times New Roman"/>
              </w:rPr>
              <w:t>Так как</w:t>
            </w:r>
          </w:p>
        </w:tc>
      </w:tr>
      <w:tr w:rsidR="007A1EB6" w:rsidRPr="007A1EB6" w:rsidTr="003129AE">
        <w:tc>
          <w:tcPr>
            <w:tcW w:w="2002" w:type="dxa"/>
          </w:tcPr>
          <w:p w:rsidR="007A1EB6" w:rsidRPr="007A1EB6" w:rsidRDefault="007A1EB6" w:rsidP="007A1EB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1EB6">
              <w:rPr>
                <w:rFonts w:ascii="Times New Roman" w:hAnsi="Times New Roman" w:cs="Times New Roman"/>
              </w:rPr>
              <w:t>Что</w:t>
            </w:r>
          </w:p>
        </w:tc>
        <w:tc>
          <w:tcPr>
            <w:tcW w:w="2002" w:type="dxa"/>
          </w:tcPr>
          <w:p w:rsidR="007A1EB6" w:rsidRPr="007A1EB6" w:rsidRDefault="007A1EB6" w:rsidP="007A1EB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1EB6">
              <w:rPr>
                <w:rFonts w:ascii="Times New Roman" w:hAnsi="Times New Roman" w:cs="Times New Roman"/>
              </w:rPr>
              <w:t>Как будто</w:t>
            </w:r>
          </w:p>
        </w:tc>
      </w:tr>
      <w:tr w:rsidR="007A1EB6" w:rsidRPr="007A1EB6" w:rsidTr="003129AE">
        <w:tc>
          <w:tcPr>
            <w:tcW w:w="2002" w:type="dxa"/>
          </w:tcPr>
          <w:p w:rsidR="007A1EB6" w:rsidRPr="007A1EB6" w:rsidRDefault="007A1EB6" w:rsidP="007A1EB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1EB6">
              <w:rPr>
                <w:rFonts w:ascii="Times New Roman" w:hAnsi="Times New Roman" w:cs="Times New Roman"/>
              </w:rPr>
              <w:t>Как</w:t>
            </w:r>
          </w:p>
        </w:tc>
        <w:tc>
          <w:tcPr>
            <w:tcW w:w="2002" w:type="dxa"/>
          </w:tcPr>
          <w:p w:rsidR="007A1EB6" w:rsidRPr="007A1EB6" w:rsidRDefault="007A1EB6" w:rsidP="007A1EB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1EB6">
              <w:rPr>
                <w:rFonts w:ascii="Times New Roman" w:hAnsi="Times New Roman" w:cs="Times New Roman"/>
              </w:rPr>
              <w:t>Как только</w:t>
            </w:r>
          </w:p>
        </w:tc>
      </w:tr>
    </w:tbl>
    <w:p w:rsidR="007A1EB6" w:rsidRPr="007A1EB6" w:rsidRDefault="007A1EB6" w:rsidP="007A1EB6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</w:p>
    <w:p w:rsidR="007A1EB6" w:rsidRPr="007A1EB6" w:rsidRDefault="007A1EB6" w:rsidP="007A1EB6">
      <w:pPr>
        <w:widowControl w:val="0"/>
        <w:pBdr>
          <w:between w:val="nil"/>
        </w:pBdr>
        <w:spacing w:after="0" w:line="36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EB6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Ключевые слова:</w:t>
      </w:r>
      <w:r w:rsidRPr="007A1E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1EB6">
        <w:rPr>
          <w:rFonts w:ascii="Times New Roman" w:hAnsi="Times New Roman" w:cs="Times New Roman"/>
          <w:color w:val="000000"/>
        </w:rPr>
        <w:t>Служебные части речи, союз, простые и составные союзы, знаки препинания.</w:t>
      </w:r>
    </w:p>
    <w:p w:rsidR="007A1EB6" w:rsidRPr="007A1EB6" w:rsidRDefault="007A1EB6" w:rsidP="007A1EB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5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A1EB6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Основные понятия:</w:t>
      </w:r>
    </w:p>
    <w:p w:rsidR="007A1EB6" w:rsidRPr="007A1EB6" w:rsidRDefault="007A1EB6" w:rsidP="007A1EB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7A1EB6">
        <w:rPr>
          <w:rFonts w:ascii="Times New Roman" w:hAnsi="Times New Roman" w:cs="Times New Roman"/>
          <w:color w:val="000000"/>
        </w:rPr>
        <w:t>Служебные части речи -  имеют определенные функции.</w:t>
      </w:r>
    </w:p>
    <w:p w:rsidR="007A1EB6" w:rsidRPr="007A1EB6" w:rsidRDefault="007A1EB6" w:rsidP="007A1EB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7A1EB6">
        <w:rPr>
          <w:rFonts w:ascii="Times New Roman" w:hAnsi="Times New Roman" w:cs="Times New Roman"/>
          <w:color w:val="000000"/>
        </w:rPr>
        <w:t xml:space="preserve"> Союз </w:t>
      </w:r>
      <w:proofErr w:type="gramStart"/>
      <w:r w:rsidRPr="007A1EB6">
        <w:rPr>
          <w:rFonts w:ascii="Times New Roman" w:hAnsi="Times New Roman" w:cs="Times New Roman"/>
          <w:color w:val="000000"/>
        </w:rPr>
        <w:t>–в</w:t>
      </w:r>
      <w:proofErr w:type="gramEnd"/>
      <w:r w:rsidRPr="007A1EB6">
        <w:rPr>
          <w:rFonts w:ascii="Times New Roman" w:hAnsi="Times New Roman" w:cs="Times New Roman"/>
          <w:color w:val="000000"/>
        </w:rPr>
        <w:t xml:space="preserve">ыполняет функцию связи однородных членов предложения и простых предложений в составе сложного. </w:t>
      </w:r>
    </w:p>
    <w:p w:rsidR="007A1EB6" w:rsidRPr="007A1EB6" w:rsidRDefault="007A1EB6" w:rsidP="007A1EB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7A1EB6">
        <w:rPr>
          <w:rFonts w:ascii="Times New Roman" w:hAnsi="Times New Roman" w:cs="Times New Roman"/>
          <w:color w:val="000000"/>
        </w:rPr>
        <w:t xml:space="preserve"> Простые союзы – состоят из одного слова </w:t>
      </w:r>
      <w:proofErr w:type="gramStart"/>
      <w:r w:rsidRPr="007A1EB6">
        <w:rPr>
          <w:rFonts w:ascii="Times New Roman" w:hAnsi="Times New Roman" w:cs="Times New Roman"/>
          <w:color w:val="000000"/>
        </w:rPr>
        <w:t xml:space="preserve">( </w:t>
      </w:r>
      <w:proofErr w:type="gramEnd"/>
      <w:r w:rsidRPr="007A1EB6">
        <w:rPr>
          <w:rFonts w:ascii="Times New Roman" w:hAnsi="Times New Roman" w:cs="Times New Roman"/>
          <w:color w:val="000000"/>
        </w:rPr>
        <w:t xml:space="preserve">могут быть повторяющимися) </w:t>
      </w:r>
    </w:p>
    <w:p w:rsidR="007A1EB6" w:rsidRPr="007A1EB6" w:rsidRDefault="007A1EB6" w:rsidP="007A1EB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7A1EB6">
        <w:rPr>
          <w:rFonts w:ascii="Times New Roman" w:hAnsi="Times New Roman" w:cs="Times New Roman"/>
          <w:color w:val="000000"/>
        </w:rPr>
        <w:t xml:space="preserve"> составные союзы – состоят из двух или более слов</w:t>
      </w:r>
    </w:p>
    <w:p w:rsidR="007A1EB6" w:rsidRPr="007A1EB6" w:rsidRDefault="007A1EB6" w:rsidP="007A1EB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7A1EB6">
        <w:rPr>
          <w:rFonts w:ascii="Times New Roman" w:hAnsi="Times New Roman" w:cs="Times New Roman"/>
          <w:color w:val="000000"/>
        </w:rPr>
        <w:t xml:space="preserve"> знаки препинания - запятая. </w:t>
      </w: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7A1EB6">
        <w:rPr>
          <w:rFonts w:ascii="Times New Roman" w:hAnsi="Times New Roman" w:cs="Times New Roman"/>
        </w:rPr>
        <w:t>1.Союзы – разряд служебных слов, которые соединяют между собой однородные члены и части сложного предложения.</w:t>
      </w: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7A1EB6">
        <w:rPr>
          <w:rFonts w:ascii="Times New Roman" w:hAnsi="Times New Roman" w:cs="Times New Roman"/>
          <w:b/>
        </w:rPr>
        <w:t>2</w:t>
      </w:r>
      <w:r w:rsidRPr="007A1EB6">
        <w:rPr>
          <w:rFonts w:ascii="Times New Roman" w:hAnsi="Times New Roman" w:cs="Times New Roman"/>
        </w:rPr>
        <w:t xml:space="preserve"> Союзы бывают простыми и составными</w:t>
      </w:r>
      <w:r w:rsidRPr="007A1EB6">
        <w:rPr>
          <w:rFonts w:ascii="Times New Roman" w:hAnsi="Times New Roman" w:cs="Times New Roman"/>
          <w:b/>
        </w:rPr>
        <w:t xml:space="preserve">. </w:t>
      </w:r>
    </w:p>
    <w:p w:rsidR="007A1EB6" w:rsidRPr="007A1EB6" w:rsidRDefault="007A1EB6" w:rsidP="007A1EB6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7A1EB6">
        <w:rPr>
          <w:rFonts w:ascii="Times New Roman" w:eastAsia="Calibri" w:hAnsi="Times New Roman" w:cs="Times New Roman"/>
          <w:i/>
          <w:sz w:val="28"/>
          <w:szCs w:val="24"/>
        </w:rPr>
        <w:t>Разбор</w:t>
      </w:r>
      <w:r w:rsidRPr="007A1EB6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7A1EB6">
        <w:rPr>
          <w:rFonts w:ascii="Times New Roman" w:eastAsia="Calibri" w:hAnsi="Times New Roman" w:cs="Times New Roman"/>
          <w:i/>
          <w:sz w:val="28"/>
          <w:szCs w:val="24"/>
        </w:rPr>
        <w:t>типового</w:t>
      </w:r>
      <w:r w:rsidRPr="007A1EB6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7A1EB6">
        <w:rPr>
          <w:rFonts w:ascii="Times New Roman" w:eastAsia="Calibri" w:hAnsi="Times New Roman" w:cs="Times New Roman"/>
          <w:i/>
          <w:sz w:val="28"/>
          <w:szCs w:val="24"/>
        </w:rPr>
        <w:t>тренировочного</w:t>
      </w:r>
      <w:r w:rsidRPr="007A1EB6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7A1EB6">
        <w:rPr>
          <w:rFonts w:ascii="Times New Roman" w:eastAsia="Calibri" w:hAnsi="Times New Roman" w:cs="Times New Roman"/>
          <w:i/>
          <w:sz w:val="28"/>
          <w:szCs w:val="24"/>
        </w:rPr>
        <w:t>задания</w:t>
      </w:r>
    </w:p>
    <w:p w:rsidR="007A1EB6" w:rsidRPr="007A1EB6" w:rsidRDefault="007A1EB6" w:rsidP="007A1EB6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A1EB6">
        <w:rPr>
          <w:rFonts w:ascii="Times New Roman" w:hAnsi="Times New Roman" w:cs="Times New Roman"/>
        </w:rPr>
        <w:t>Вставьте вместо пропуска подходящий по смыслу предлог.</w:t>
      </w:r>
    </w:p>
    <w:p w:rsidR="007A1EB6" w:rsidRPr="007A1EB6" w:rsidRDefault="007A1EB6" w:rsidP="007A1EB6">
      <w:pPr>
        <w:jc w:val="both"/>
        <w:rPr>
          <w:rFonts w:ascii="Times New Roman" w:hAnsi="Times New Roman" w:cs="Times New Roman"/>
        </w:rPr>
      </w:pPr>
      <w:r w:rsidRPr="007A1EB6">
        <w:rPr>
          <w:rFonts w:ascii="Times New Roman" w:hAnsi="Times New Roman" w:cs="Times New Roman"/>
        </w:rPr>
        <w:t xml:space="preserve">От дождя женщина спряталась под дубом, нам___ пришлось искать пристанище. </w:t>
      </w:r>
    </w:p>
    <w:p w:rsidR="007A1EB6" w:rsidRPr="007A1EB6" w:rsidRDefault="007A1EB6" w:rsidP="007A1EB6">
      <w:pPr>
        <w:jc w:val="both"/>
        <w:rPr>
          <w:rFonts w:ascii="Times New Roman" w:hAnsi="Times New Roman" w:cs="Times New Roman"/>
        </w:rPr>
      </w:pPr>
      <w:r w:rsidRPr="007A1EB6">
        <w:rPr>
          <w:rFonts w:ascii="Times New Roman" w:hAnsi="Times New Roman" w:cs="Times New Roman"/>
        </w:rPr>
        <w:t>Читай дальше, я_____ послушаю.</w:t>
      </w:r>
    </w:p>
    <w:p w:rsidR="007A1EB6" w:rsidRPr="007A1EB6" w:rsidRDefault="007A1EB6" w:rsidP="007A1EB6">
      <w:pPr>
        <w:jc w:val="both"/>
        <w:rPr>
          <w:rFonts w:ascii="Times New Roman" w:hAnsi="Times New Roman" w:cs="Times New Roman"/>
        </w:rPr>
      </w:pPr>
      <w:r w:rsidRPr="007A1EB6">
        <w:rPr>
          <w:rFonts w:ascii="Times New Roman" w:hAnsi="Times New Roman" w:cs="Times New Roman"/>
        </w:rPr>
        <w:t>Говорят, __________ в полночь  глухую прилетает бесшумно какая-то птица сюда.</w:t>
      </w:r>
    </w:p>
    <w:p w:rsidR="007A1EB6" w:rsidRPr="007A1EB6" w:rsidRDefault="007A1EB6" w:rsidP="007A1EB6">
      <w:pPr>
        <w:jc w:val="both"/>
        <w:rPr>
          <w:rFonts w:ascii="Times New Roman" w:hAnsi="Times New Roman" w:cs="Times New Roman"/>
        </w:rPr>
      </w:pPr>
      <w:proofErr w:type="gramStart"/>
      <w:r w:rsidRPr="007A1EB6">
        <w:rPr>
          <w:rFonts w:ascii="Times New Roman" w:hAnsi="Times New Roman" w:cs="Times New Roman"/>
        </w:rPr>
        <w:t>Вовсю</w:t>
      </w:r>
      <w:proofErr w:type="gramEnd"/>
      <w:r w:rsidRPr="007A1EB6">
        <w:rPr>
          <w:rFonts w:ascii="Times New Roman" w:hAnsi="Times New Roman" w:cs="Times New Roman"/>
        </w:rPr>
        <w:t xml:space="preserve"> трещат коростели, _____ славят день рождения  умытой росами земли.</w:t>
      </w:r>
    </w:p>
    <w:p w:rsidR="007A1EB6" w:rsidRPr="007A1EB6" w:rsidRDefault="007A1EB6" w:rsidP="007A1EB6">
      <w:pPr>
        <w:jc w:val="both"/>
        <w:rPr>
          <w:rFonts w:ascii="Times New Roman" w:hAnsi="Times New Roman" w:cs="Times New Roman"/>
        </w:rPr>
      </w:pPr>
      <w:r w:rsidRPr="007A1EB6">
        <w:rPr>
          <w:rFonts w:ascii="Times New Roman" w:hAnsi="Times New Roman" w:cs="Times New Roman"/>
        </w:rPr>
        <w:t>________ весь лес обойди, не зарозовеет перед глазами ни одной волнушки.</w:t>
      </w:r>
    </w:p>
    <w:p w:rsidR="007A1EB6" w:rsidRPr="007A1EB6" w:rsidRDefault="007A1EB6" w:rsidP="007A1EB6">
      <w:pPr>
        <w:jc w:val="both"/>
        <w:rPr>
          <w:rFonts w:ascii="Times New Roman" w:hAnsi="Times New Roman" w:cs="Times New Roman"/>
        </w:rPr>
      </w:pPr>
      <w:r w:rsidRPr="007A1EB6">
        <w:rPr>
          <w:rFonts w:ascii="Times New Roman" w:hAnsi="Times New Roman" w:cs="Times New Roman"/>
        </w:rPr>
        <w:t>Снег становился белее и ярче, _________ ломило глаза.</w:t>
      </w:r>
    </w:p>
    <w:p w:rsidR="007A1EB6" w:rsidRPr="007A1EB6" w:rsidRDefault="007A1EB6" w:rsidP="007A1EB6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4"/>
          <w:lang w:val="de-DE"/>
        </w:rPr>
      </w:pPr>
      <w:r w:rsidRPr="007A1EB6">
        <w:rPr>
          <w:rFonts w:ascii="Times New Roman" w:hAnsi="Times New Roman" w:cs="Times New Roman"/>
        </w:rPr>
        <w:t xml:space="preserve">Варианты союзов: </w:t>
      </w:r>
      <w:r w:rsidRPr="007A1EB6">
        <w:rPr>
          <w:rFonts w:ascii="Times New Roman" w:hAnsi="Times New Roman" w:cs="Times New Roman"/>
          <w:b/>
        </w:rPr>
        <w:t xml:space="preserve">как будто; </w:t>
      </w:r>
      <w:r w:rsidRPr="007A1EB6">
        <w:rPr>
          <w:rFonts w:ascii="Times New Roman" w:hAnsi="Times New Roman" w:cs="Times New Roman"/>
        </w:rPr>
        <w:t xml:space="preserve"> </w:t>
      </w:r>
      <w:r w:rsidRPr="007A1EB6">
        <w:rPr>
          <w:rFonts w:ascii="Times New Roman" w:hAnsi="Times New Roman" w:cs="Times New Roman"/>
          <w:b/>
        </w:rPr>
        <w:t xml:space="preserve">также;  хоть; </w:t>
      </w:r>
      <w:r w:rsidRPr="007A1EB6">
        <w:rPr>
          <w:rFonts w:ascii="Times New Roman" w:hAnsi="Times New Roman" w:cs="Times New Roman"/>
        </w:rPr>
        <w:t xml:space="preserve"> </w:t>
      </w:r>
      <w:r w:rsidRPr="007A1EB6">
        <w:rPr>
          <w:rFonts w:ascii="Times New Roman" w:hAnsi="Times New Roman" w:cs="Times New Roman"/>
          <w:b/>
        </w:rPr>
        <w:t>тоже;  будто;  так что.</w:t>
      </w:r>
    </w:p>
    <w:p w:rsidR="007A1EB6" w:rsidRPr="007A1EB6" w:rsidRDefault="007A1EB6" w:rsidP="007A1EB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EB6">
        <w:rPr>
          <w:rFonts w:ascii="Times New Roman" w:hAnsi="Times New Roman" w:cs="Times New Roman"/>
          <w:i/>
          <w:color w:val="000000"/>
          <w:sz w:val="24"/>
          <w:szCs w:val="24"/>
        </w:rPr>
        <w:t>Алгоритм выполнения задания</w:t>
      </w:r>
      <w:r w:rsidRPr="007A1EB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A1EB6" w:rsidRPr="007A1EB6" w:rsidRDefault="007A1EB6" w:rsidP="007A1EB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EB6">
        <w:rPr>
          <w:rFonts w:ascii="Times New Roman" w:hAnsi="Times New Roman" w:cs="Times New Roman"/>
          <w:color w:val="000000"/>
          <w:sz w:val="24"/>
          <w:szCs w:val="24"/>
        </w:rPr>
        <w:t>Прочитайте предложение</w:t>
      </w:r>
    </w:p>
    <w:p w:rsidR="007A1EB6" w:rsidRPr="007A1EB6" w:rsidRDefault="007A1EB6" w:rsidP="007A1EB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EB6">
        <w:rPr>
          <w:rFonts w:ascii="Times New Roman" w:hAnsi="Times New Roman" w:cs="Times New Roman"/>
          <w:color w:val="000000"/>
          <w:sz w:val="24"/>
          <w:szCs w:val="24"/>
        </w:rPr>
        <w:t xml:space="preserve"> Выберите подходящий предлог из списка.</w:t>
      </w:r>
    </w:p>
    <w:p w:rsidR="007A1EB6" w:rsidRPr="007A1EB6" w:rsidRDefault="007A1EB6" w:rsidP="007A1EB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EB6">
        <w:rPr>
          <w:rFonts w:ascii="Times New Roman" w:hAnsi="Times New Roman" w:cs="Times New Roman"/>
          <w:color w:val="000000"/>
          <w:sz w:val="24"/>
          <w:szCs w:val="24"/>
        </w:rPr>
        <w:t>Ответ:</w:t>
      </w:r>
    </w:p>
    <w:p w:rsidR="007A1EB6" w:rsidRPr="007A1EB6" w:rsidRDefault="007A1EB6" w:rsidP="007A1EB6">
      <w:pPr>
        <w:jc w:val="both"/>
        <w:rPr>
          <w:rFonts w:ascii="Times New Roman" w:hAnsi="Times New Roman" w:cs="Times New Roman"/>
        </w:rPr>
      </w:pPr>
      <w:r w:rsidRPr="007A1EB6">
        <w:rPr>
          <w:rFonts w:ascii="Times New Roman" w:hAnsi="Times New Roman" w:cs="Times New Roman"/>
        </w:rPr>
        <w:t xml:space="preserve">От дождя женщина спряталась под дубом, нам </w:t>
      </w:r>
      <w:r w:rsidRPr="007A1EB6">
        <w:rPr>
          <w:rFonts w:ascii="Times New Roman" w:hAnsi="Times New Roman" w:cs="Times New Roman"/>
          <w:b/>
        </w:rPr>
        <w:t xml:space="preserve">также </w:t>
      </w:r>
      <w:r w:rsidRPr="007A1EB6">
        <w:rPr>
          <w:rFonts w:ascii="Times New Roman" w:hAnsi="Times New Roman" w:cs="Times New Roman"/>
        </w:rPr>
        <w:t xml:space="preserve">пришлось искать пристанище. </w:t>
      </w:r>
    </w:p>
    <w:p w:rsidR="007A1EB6" w:rsidRPr="007A1EB6" w:rsidRDefault="007A1EB6" w:rsidP="007A1EB6">
      <w:pPr>
        <w:jc w:val="both"/>
        <w:rPr>
          <w:rFonts w:ascii="Times New Roman" w:hAnsi="Times New Roman" w:cs="Times New Roman"/>
        </w:rPr>
      </w:pPr>
      <w:r w:rsidRPr="007A1EB6">
        <w:rPr>
          <w:rFonts w:ascii="Times New Roman" w:hAnsi="Times New Roman" w:cs="Times New Roman"/>
        </w:rPr>
        <w:t xml:space="preserve">Читай дальше, я </w:t>
      </w:r>
      <w:r w:rsidRPr="007A1EB6">
        <w:rPr>
          <w:rFonts w:ascii="Times New Roman" w:hAnsi="Times New Roman" w:cs="Times New Roman"/>
          <w:b/>
        </w:rPr>
        <w:t>тоже</w:t>
      </w:r>
      <w:r w:rsidRPr="007A1EB6">
        <w:rPr>
          <w:rFonts w:ascii="Times New Roman" w:hAnsi="Times New Roman" w:cs="Times New Roman"/>
        </w:rPr>
        <w:t xml:space="preserve"> послушаю.</w:t>
      </w:r>
    </w:p>
    <w:p w:rsidR="007A1EB6" w:rsidRPr="007A1EB6" w:rsidRDefault="007A1EB6" w:rsidP="007A1EB6">
      <w:pPr>
        <w:jc w:val="both"/>
        <w:rPr>
          <w:rFonts w:ascii="Times New Roman" w:hAnsi="Times New Roman" w:cs="Times New Roman"/>
        </w:rPr>
      </w:pPr>
      <w:r w:rsidRPr="007A1EB6">
        <w:rPr>
          <w:rFonts w:ascii="Times New Roman" w:hAnsi="Times New Roman" w:cs="Times New Roman"/>
        </w:rPr>
        <w:t xml:space="preserve">Говорят, </w:t>
      </w:r>
      <w:r w:rsidRPr="007A1EB6">
        <w:rPr>
          <w:rFonts w:ascii="Times New Roman" w:hAnsi="Times New Roman" w:cs="Times New Roman"/>
          <w:b/>
        </w:rPr>
        <w:t>будто</w:t>
      </w:r>
      <w:r w:rsidRPr="007A1EB6">
        <w:rPr>
          <w:rFonts w:ascii="Times New Roman" w:hAnsi="Times New Roman" w:cs="Times New Roman"/>
        </w:rPr>
        <w:t xml:space="preserve"> в полночь  глухую прилетает бесшумно какая-то птица сюда.</w:t>
      </w:r>
    </w:p>
    <w:p w:rsidR="007A1EB6" w:rsidRPr="007A1EB6" w:rsidRDefault="007A1EB6" w:rsidP="007A1EB6">
      <w:pPr>
        <w:jc w:val="both"/>
        <w:rPr>
          <w:rFonts w:ascii="Times New Roman" w:hAnsi="Times New Roman" w:cs="Times New Roman"/>
        </w:rPr>
      </w:pPr>
      <w:proofErr w:type="gramStart"/>
      <w:r w:rsidRPr="007A1EB6">
        <w:rPr>
          <w:rFonts w:ascii="Times New Roman" w:hAnsi="Times New Roman" w:cs="Times New Roman"/>
        </w:rPr>
        <w:t>Вовсю</w:t>
      </w:r>
      <w:proofErr w:type="gramEnd"/>
      <w:r w:rsidRPr="007A1EB6">
        <w:rPr>
          <w:rFonts w:ascii="Times New Roman" w:hAnsi="Times New Roman" w:cs="Times New Roman"/>
        </w:rPr>
        <w:t xml:space="preserve"> трещат коростели, </w:t>
      </w:r>
      <w:r w:rsidRPr="007A1EB6">
        <w:rPr>
          <w:rFonts w:ascii="Times New Roman" w:hAnsi="Times New Roman" w:cs="Times New Roman"/>
          <w:b/>
        </w:rPr>
        <w:t>как будто</w:t>
      </w:r>
      <w:r w:rsidRPr="007A1EB6">
        <w:rPr>
          <w:rFonts w:ascii="Times New Roman" w:hAnsi="Times New Roman" w:cs="Times New Roman"/>
        </w:rPr>
        <w:t xml:space="preserve"> славят день рождения  умытой росами земли.</w:t>
      </w:r>
    </w:p>
    <w:p w:rsidR="007A1EB6" w:rsidRPr="007A1EB6" w:rsidRDefault="007A1EB6" w:rsidP="007A1EB6">
      <w:pPr>
        <w:jc w:val="both"/>
        <w:rPr>
          <w:rFonts w:ascii="Times New Roman" w:hAnsi="Times New Roman" w:cs="Times New Roman"/>
        </w:rPr>
      </w:pPr>
      <w:r w:rsidRPr="007A1EB6">
        <w:rPr>
          <w:rFonts w:ascii="Times New Roman" w:hAnsi="Times New Roman" w:cs="Times New Roman"/>
          <w:b/>
        </w:rPr>
        <w:t>Хоть</w:t>
      </w:r>
      <w:r w:rsidRPr="007A1EB6">
        <w:rPr>
          <w:rFonts w:ascii="Times New Roman" w:hAnsi="Times New Roman" w:cs="Times New Roman"/>
        </w:rPr>
        <w:t xml:space="preserve"> весь лес обойди, не зарозовеет перед глазами ни одной волнушки.</w:t>
      </w:r>
    </w:p>
    <w:p w:rsidR="007A1EB6" w:rsidRPr="007A1EB6" w:rsidRDefault="007A1EB6" w:rsidP="007A1EB6">
      <w:pPr>
        <w:jc w:val="both"/>
        <w:rPr>
          <w:rFonts w:ascii="Times New Roman" w:hAnsi="Times New Roman" w:cs="Times New Roman"/>
        </w:rPr>
      </w:pPr>
      <w:r w:rsidRPr="007A1EB6">
        <w:rPr>
          <w:rFonts w:ascii="Times New Roman" w:hAnsi="Times New Roman" w:cs="Times New Roman"/>
        </w:rPr>
        <w:t xml:space="preserve">Снег становился белее и ярче, </w:t>
      </w:r>
      <w:r w:rsidRPr="007A1EB6">
        <w:rPr>
          <w:rFonts w:ascii="Times New Roman" w:hAnsi="Times New Roman" w:cs="Times New Roman"/>
          <w:b/>
        </w:rPr>
        <w:t>так что</w:t>
      </w:r>
      <w:r w:rsidRPr="007A1EB6">
        <w:rPr>
          <w:rFonts w:ascii="Times New Roman" w:hAnsi="Times New Roman" w:cs="Times New Roman"/>
        </w:rPr>
        <w:t xml:space="preserve"> ломило глаза.</w:t>
      </w:r>
    </w:p>
    <w:p w:rsidR="007A1EB6" w:rsidRPr="007A1EB6" w:rsidRDefault="007A1EB6" w:rsidP="007A1EB6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7A1EB6">
        <w:rPr>
          <w:rFonts w:ascii="Times New Roman" w:eastAsia="Calibri" w:hAnsi="Times New Roman" w:cs="Times New Roman"/>
          <w:i/>
          <w:sz w:val="28"/>
          <w:szCs w:val="24"/>
        </w:rPr>
        <w:t>Разбор</w:t>
      </w:r>
      <w:r w:rsidRPr="007A1EB6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7A1EB6">
        <w:rPr>
          <w:rFonts w:ascii="Times New Roman" w:eastAsia="Calibri" w:hAnsi="Times New Roman" w:cs="Times New Roman"/>
          <w:i/>
          <w:sz w:val="28"/>
          <w:szCs w:val="24"/>
        </w:rPr>
        <w:t>типового</w:t>
      </w:r>
      <w:r w:rsidRPr="007A1EB6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7A1EB6">
        <w:rPr>
          <w:rFonts w:ascii="Times New Roman" w:eastAsia="Calibri" w:hAnsi="Times New Roman" w:cs="Times New Roman"/>
          <w:i/>
          <w:sz w:val="28"/>
          <w:szCs w:val="24"/>
        </w:rPr>
        <w:t>контрольного</w:t>
      </w:r>
      <w:r w:rsidRPr="007A1EB6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7A1EB6">
        <w:rPr>
          <w:rFonts w:ascii="Times New Roman" w:eastAsia="Calibri" w:hAnsi="Times New Roman" w:cs="Times New Roman"/>
          <w:i/>
          <w:sz w:val="28"/>
          <w:szCs w:val="24"/>
        </w:rPr>
        <w:t>задания</w:t>
      </w:r>
    </w:p>
    <w:p w:rsidR="007A1EB6" w:rsidRPr="007A1EB6" w:rsidRDefault="007A1EB6" w:rsidP="007A1EB6">
      <w:pPr>
        <w:spacing w:after="0" w:line="360" w:lineRule="auto"/>
        <w:rPr>
          <w:rFonts w:ascii="Times New Roman" w:hAnsi="Times New Roman"/>
          <w:i/>
        </w:rPr>
      </w:pPr>
      <w:r w:rsidRPr="007A1EB6">
        <w:rPr>
          <w:rFonts w:ascii="Times New Roman" w:hAnsi="Times New Roman"/>
          <w:i/>
        </w:rPr>
        <w:t>Распределите предложения с союзом</w:t>
      </w:r>
      <w:proofErr w:type="gramStart"/>
      <w:r w:rsidRPr="007A1EB6">
        <w:rPr>
          <w:rFonts w:ascii="Times New Roman" w:hAnsi="Times New Roman"/>
          <w:i/>
        </w:rPr>
        <w:t xml:space="preserve"> И</w:t>
      </w:r>
      <w:proofErr w:type="gramEnd"/>
      <w:r w:rsidRPr="007A1EB6">
        <w:rPr>
          <w:rFonts w:ascii="Times New Roman" w:hAnsi="Times New Roman"/>
          <w:i/>
        </w:rPr>
        <w:t xml:space="preserve">   по колонкам. В первую -  простые предложения с однородными членами, во вторую – сложные.</w:t>
      </w:r>
    </w:p>
    <w:p w:rsidR="007A1EB6" w:rsidRPr="007A1EB6" w:rsidRDefault="007A1EB6" w:rsidP="007A1EB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EB6">
        <w:rPr>
          <w:rFonts w:ascii="Times New Roman" w:hAnsi="Times New Roman" w:cs="Times New Roman"/>
          <w:i/>
          <w:color w:val="000000"/>
          <w:sz w:val="24"/>
          <w:szCs w:val="24"/>
        </w:rPr>
        <w:t>Алгоритм выполнения задания</w:t>
      </w:r>
      <w:r w:rsidRPr="007A1EB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A1EB6" w:rsidRPr="007A1EB6" w:rsidRDefault="007A1EB6" w:rsidP="007A1EB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EB6">
        <w:rPr>
          <w:rFonts w:ascii="Times New Roman" w:hAnsi="Times New Roman" w:cs="Times New Roman"/>
          <w:color w:val="000000"/>
          <w:sz w:val="24"/>
          <w:szCs w:val="24"/>
        </w:rPr>
        <w:t>Прочитайте предложение</w:t>
      </w:r>
    </w:p>
    <w:p w:rsidR="007A1EB6" w:rsidRPr="007A1EB6" w:rsidRDefault="007A1EB6" w:rsidP="007A1EB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EB6">
        <w:rPr>
          <w:rFonts w:ascii="Times New Roman" w:hAnsi="Times New Roman" w:cs="Times New Roman"/>
          <w:color w:val="000000"/>
          <w:sz w:val="24"/>
          <w:szCs w:val="24"/>
        </w:rPr>
        <w:t>Выделите грамматические основы.</w:t>
      </w:r>
    </w:p>
    <w:p w:rsidR="007A1EB6" w:rsidRPr="007A1EB6" w:rsidRDefault="007A1EB6" w:rsidP="007A1EB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EB6">
        <w:rPr>
          <w:rFonts w:ascii="Times New Roman" w:hAnsi="Times New Roman" w:cs="Times New Roman"/>
          <w:color w:val="000000"/>
          <w:sz w:val="24"/>
          <w:szCs w:val="24"/>
        </w:rPr>
        <w:t>Определите, что соединяет союз И</w:t>
      </w:r>
      <w:proofErr w:type="gramStart"/>
      <w:r w:rsidRPr="007A1EB6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7A1EB6">
        <w:rPr>
          <w:rFonts w:ascii="Times New Roman" w:hAnsi="Times New Roman" w:cs="Times New Roman"/>
          <w:color w:val="000000"/>
          <w:sz w:val="24"/>
          <w:szCs w:val="24"/>
        </w:rPr>
        <w:t xml:space="preserve"> однородные члены предложения или части сложного предложения,</w:t>
      </w:r>
    </w:p>
    <w:p w:rsidR="007A1EB6" w:rsidRPr="007A1EB6" w:rsidRDefault="007A1EB6" w:rsidP="007A1EB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EB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Одна грамматическая основа – простое предложение.</w:t>
      </w:r>
    </w:p>
    <w:p w:rsidR="007A1EB6" w:rsidRPr="007A1EB6" w:rsidRDefault="007A1EB6" w:rsidP="007A1EB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EB6">
        <w:rPr>
          <w:rFonts w:ascii="Times New Roman" w:hAnsi="Times New Roman" w:cs="Times New Roman"/>
          <w:color w:val="000000"/>
          <w:sz w:val="24"/>
          <w:szCs w:val="24"/>
        </w:rPr>
        <w:t>Две грамматические основы – сложное предложение.</w:t>
      </w:r>
    </w:p>
    <w:p w:rsidR="007A1EB6" w:rsidRPr="007A1EB6" w:rsidRDefault="007A1EB6" w:rsidP="007A1EB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EB6">
        <w:rPr>
          <w:rFonts w:ascii="Times New Roman" w:hAnsi="Times New Roman" w:cs="Times New Roman"/>
          <w:color w:val="000000"/>
          <w:sz w:val="24"/>
          <w:szCs w:val="24"/>
        </w:rPr>
        <w:t>Ответ: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565"/>
        <w:gridCol w:w="5566"/>
      </w:tblGrid>
      <w:tr w:rsidR="007A1EB6" w:rsidRPr="007A1EB6" w:rsidTr="003129AE">
        <w:tc>
          <w:tcPr>
            <w:tcW w:w="6089" w:type="dxa"/>
          </w:tcPr>
          <w:p w:rsidR="007A1EB6" w:rsidRPr="007A1EB6" w:rsidRDefault="007A1EB6" w:rsidP="007A1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A1EB6">
              <w:rPr>
                <w:rFonts w:ascii="Times New Roman" w:hAnsi="Times New Roman" w:cs="Times New Roman"/>
                <w:b/>
              </w:rPr>
              <w:t xml:space="preserve">Простое предложение </w:t>
            </w:r>
          </w:p>
        </w:tc>
        <w:tc>
          <w:tcPr>
            <w:tcW w:w="6090" w:type="dxa"/>
          </w:tcPr>
          <w:p w:rsidR="007A1EB6" w:rsidRPr="007A1EB6" w:rsidRDefault="007A1EB6" w:rsidP="007A1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A1EB6">
              <w:rPr>
                <w:rFonts w:ascii="Times New Roman" w:hAnsi="Times New Roman" w:cs="Times New Roman"/>
                <w:b/>
              </w:rPr>
              <w:t>Сложное предложение</w:t>
            </w:r>
          </w:p>
        </w:tc>
      </w:tr>
      <w:tr w:rsidR="007A1EB6" w:rsidRPr="007A1EB6" w:rsidTr="003129AE">
        <w:tc>
          <w:tcPr>
            <w:tcW w:w="6089" w:type="dxa"/>
          </w:tcPr>
          <w:p w:rsidR="007A1EB6" w:rsidRPr="007A1EB6" w:rsidRDefault="007A1EB6" w:rsidP="007A1EB6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7A1EB6">
              <w:rPr>
                <w:rFonts w:ascii="Times New Roman" w:hAnsi="Times New Roman" w:cs="Times New Roman"/>
                <w:i/>
              </w:rPr>
              <w:t>Луч солнца прорвался сквозь тучи и озарил землю.</w:t>
            </w:r>
          </w:p>
        </w:tc>
        <w:tc>
          <w:tcPr>
            <w:tcW w:w="6090" w:type="dxa"/>
          </w:tcPr>
          <w:p w:rsidR="007A1EB6" w:rsidRPr="007A1EB6" w:rsidRDefault="007A1EB6" w:rsidP="007A1EB6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7A1EB6">
              <w:rPr>
                <w:rFonts w:ascii="Times New Roman" w:hAnsi="Times New Roman" w:cs="Times New Roman"/>
                <w:i/>
              </w:rPr>
              <w:t xml:space="preserve">Пугачёв дал знак, и меня тотчас отпустили и оставили </w:t>
            </w:r>
          </w:p>
        </w:tc>
      </w:tr>
      <w:tr w:rsidR="007A1EB6" w:rsidRPr="007A1EB6" w:rsidTr="003129AE">
        <w:tc>
          <w:tcPr>
            <w:tcW w:w="6089" w:type="dxa"/>
          </w:tcPr>
          <w:p w:rsidR="007A1EB6" w:rsidRPr="007A1EB6" w:rsidRDefault="007A1EB6" w:rsidP="007A1EB6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7A1EB6">
              <w:rPr>
                <w:rFonts w:ascii="Times New Roman" w:hAnsi="Times New Roman" w:cs="Times New Roman"/>
                <w:i/>
              </w:rPr>
              <w:t>Птицы и насекомые были кем-то запуганы и вовсе покинули эти места.</w:t>
            </w:r>
          </w:p>
        </w:tc>
        <w:tc>
          <w:tcPr>
            <w:tcW w:w="6090" w:type="dxa"/>
          </w:tcPr>
          <w:p w:rsidR="007A1EB6" w:rsidRPr="007A1EB6" w:rsidRDefault="007A1EB6" w:rsidP="007A1EB6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7A1EB6">
              <w:rPr>
                <w:rFonts w:ascii="Times New Roman" w:hAnsi="Times New Roman" w:cs="Times New Roman"/>
                <w:i/>
              </w:rPr>
              <w:t>Вот ветер набежал, и зашумели верхушки деревьев</w:t>
            </w:r>
          </w:p>
        </w:tc>
      </w:tr>
      <w:tr w:rsidR="007A1EB6" w:rsidRPr="007A1EB6" w:rsidTr="003129AE">
        <w:tc>
          <w:tcPr>
            <w:tcW w:w="6089" w:type="dxa"/>
          </w:tcPr>
          <w:p w:rsidR="007A1EB6" w:rsidRPr="007A1EB6" w:rsidRDefault="007A1EB6" w:rsidP="007A1EB6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7A1EB6">
              <w:rPr>
                <w:rFonts w:ascii="Times New Roman" w:hAnsi="Times New Roman" w:cs="Times New Roman"/>
                <w:i/>
              </w:rPr>
              <w:t>Лесной сумрак полон тишины и запаха мхов.</w:t>
            </w:r>
          </w:p>
        </w:tc>
        <w:tc>
          <w:tcPr>
            <w:tcW w:w="6090" w:type="dxa"/>
          </w:tcPr>
          <w:p w:rsidR="007A1EB6" w:rsidRPr="007A1EB6" w:rsidRDefault="007A1EB6" w:rsidP="007A1EB6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7A1EB6">
              <w:rPr>
                <w:rFonts w:ascii="Times New Roman" w:hAnsi="Times New Roman" w:cs="Times New Roman"/>
                <w:i/>
              </w:rPr>
              <w:t>Веет легкий ветер, и легкий пар клубится у реки, и шумно солнцу радуются дети, и думают о жизни старики</w:t>
            </w:r>
          </w:p>
        </w:tc>
      </w:tr>
      <w:tr w:rsidR="007A1EB6" w:rsidRPr="007A1EB6" w:rsidTr="003129AE">
        <w:tc>
          <w:tcPr>
            <w:tcW w:w="6089" w:type="dxa"/>
          </w:tcPr>
          <w:p w:rsidR="007A1EB6" w:rsidRPr="007A1EB6" w:rsidRDefault="007A1EB6" w:rsidP="007A1EB6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7A1EB6">
              <w:rPr>
                <w:rFonts w:ascii="Times New Roman" w:hAnsi="Times New Roman" w:cs="Times New Roman"/>
                <w:i/>
              </w:rPr>
              <w:t xml:space="preserve">Белая пена сверкает и кипит буграми </w:t>
            </w:r>
            <w:proofErr w:type="gramStart"/>
            <w:r w:rsidRPr="007A1EB6">
              <w:rPr>
                <w:rFonts w:ascii="Times New Roman" w:hAnsi="Times New Roman" w:cs="Times New Roman"/>
                <w:i/>
              </w:rPr>
              <w:t>и</w:t>
            </w:r>
            <w:proofErr w:type="gramEnd"/>
            <w:r w:rsidRPr="007A1EB6">
              <w:rPr>
                <w:rFonts w:ascii="Times New Roman" w:hAnsi="Times New Roman" w:cs="Times New Roman"/>
                <w:i/>
              </w:rPr>
              <w:t xml:space="preserve"> вздымая косматые волны с грохотом бьёт в громадный чёрный утес.</w:t>
            </w:r>
          </w:p>
        </w:tc>
        <w:tc>
          <w:tcPr>
            <w:tcW w:w="6090" w:type="dxa"/>
          </w:tcPr>
          <w:p w:rsidR="007A1EB6" w:rsidRPr="007A1EB6" w:rsidRDefault="007A1EB6" w:rsidP="007A1EB6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7A1EB6">
              <w:rPr>
                <w:rFonts w:ascii="Times New Roman" w:hAnsi="Times New Roman" w:cs="Times New Roman"/>
                <w:i/>
              </w:rPr>
              <w:t xml:space="preserve">На торфяном болоте </w:t>
            </w:r>
            <w:proofErr w:type="gramStart"/>
            <w:r w:rsidRPr="007A1EB6">
              <w:rPr>
                <w:rFonts w:ascii="Times New Roman" w:hAnsi="Times New Roman" w:cs="Times New Roman"/>
                <w:i/>
              </w:rPr>
              <w:t>поднялась утка _ и вслед за ней выбрался</w:t>
            </w:r>
            <w:proofErr w:type="gramEnd"/>
            <w:r w:rsidRPr="007A1EB6">
              <w:rPr>
                <w:rFonts w:ascii="Times New Roman" w:hAnsi="Times New Roman" w:cs="Times New Roman"/>
                <w:i/>
              </w:rPr>
              <w:t xml:space="preserve"> из кустов селезень</w:t>
            </w:r>
          </w:p>
        </w:tc>
      </w:tr>
    </w:tbl>
    <w:p w:rsidR="007A1EB6" w:rsidRPr="007A1EB6" w:rsidRDefault="007A1EB6" w:rsidP="007A1EB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7A1EB6">
        <w:rPr>
          <w:rFonts w:ascii="Times New Roman" w:hAnsi="Times New Roman" w:cs="Times New Roman"/>
          <w:b/>
        </w:rPr>
        <w:t>Дополнительный материал для закрепления нового материала:</w:t>
      </w:r>
    </w:p>
    <w:p w:rsidR="007A1EB6" w:rsidRPr="007A1EB6" w:rsidRDefault="007A1EB6" w:rsidP="007A1EB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A1EB6">
        <w:rPr>
          <w:rFonts w:ascii="Times New Roman" w:hAnsi="Times New Roman" w:cs="Times New Roman"/>
        </w:rPr>
        <w:t xml:space="preserve">Назвать номера предложений, в которых союзы соединяют простые предложения в составе сложного. </w:t>
      </w:r>
    </w:p>
    <w:p w:rsidR="007A1EB6" w:rsidRPr="007A1EB6" w:rsidRDefault="007A1EB6" w:rsidP="007A1EB6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A1EB6">
        <w:rPr>
          <w:rFonts w:ascii="Times New Roman" w:hAnsi="Times New Roman" w:cs="Times New Roman"/>
        </w:rPr>
        <w:t>Лицо её дрогнуло, нахмурилось и тотчас засияло доброй приветливой улыбкой. (А. Пушкин) 2) Раненому сделали перевязку, и к утру ему стало легче, появилась надежда на выздоровление. (А. Пушкин) 3) Вид большой проснувшейся реки представляет не только величественное, но страшное и поразительное зрелище. (С. Аксаков) 4) Не только дети любят играть в мяч, но и взрослые, отдыхая на природе, от такой игры не отказываются.</w:t>
      </w:r>
    </w:p>
    <w:p w:rsidR="007A1EB6" w:rsidRDefault="007A1EB6" w:rsidP="007A1EB6">
      <w:pPr>
        <w:pStyle w:val="a5"/>
        <w:numPr>
          <w:ilvl w:val="0"/>
          <w:numId w:val="3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</w:rPr>
        <w:t xml:space="preserve">Нажмите на ссылку </w:t>
      </w:r>
      <w:hyperlink r:id="rId7" w:anchor="198058" w:history="1">
        <w:r>
          <w:rPr>
            <w:rStyle w:val="a4"/>
          </w:rPr>
          <w:t>https://resh.edu.ru/subject/lesson/2261/train/#198058</w:t>
        </w:r>
      </w:hyperlink>
      <w:r>
        <w:t xml:space="preserve"> и выполните задания.</w:t>
      </w:r>
    </w:p>
    <w:p w:rsidR="007A1EB6" w:rsidRPr="007A1EB6" w:rsidRDefault="007A1EB6" w:rsidP="007A1EB6">
      <w:pPr>
        <w:pStyle w:val="a5"/>
        <w:numPr>
          <w:ilvl w:val="0"/>
          <w:numId w:val="3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</w:rPr>
        <w:t>Прочитайте п.58, 59.</w:t>
      </w:r>
    </w:p>
    <w:p w:rsidR="007A1EB6" w:rsidRPr="006B7BA9" w:rsidRDefault="007A1EB6" w:rsidP="007A1EB6">
      <w:pPr>
        <w:pStyle w:val="a5"/>
        <w:numPr>
          <w:ilvl w:val="0"/>
          <w:numId w:val="3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</w:rPr>
        <w:t>Выполните упр.359</w:t>
      </w:r>
      <w:r w:rsidR="006B7BA9">
        <w:rPr>
          <w:rFonts w:ascii="Times New Roman" w:hAnsi="Times New Roman" w:cs="Times New Roman"/>
          <w:sz w:val="24"/>
        </w:rPr>
        <w:t>.</w:t>
      </w:r>
    </w:p>
    <w:p w:rsidR="006B7BA9" w:rsidRPr="006B7BA9" w:rsidRDefault="006B7BA9" w:rsidP="006B7BA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7A1EB6" w:rsidRDefault="007A1EB6" w:rsidP="007A1EB6">
      <w:pPr>
        <w:rPr>
          <w:rFonts w:ascii="Times New Roman" w:hAnsi="Times New Roman" w:cs="Times New Roman"/>
          <w:sz w:val="24"/>
          <w:szCs w:val="24"/>
        </w:rPr>
      </w:pPr>
    </w:p>
    <w:p w:rsidR="006F524D" w:rsidRPr="007A1EB6" w:rsidRDefault="006B7BA9">
      <w:pPr>
        <w:rPr>
          <w:rFonts w:ascii="Times New Roman" w:hAnsi="Times New Roman" w:cs="Times New Roman"/>
          <w:sz w:val="24"/>
        </w:rPr>
      </w:pPr>
    </w:p>
    <w:sectPr w:rsidR="006F524D" w:rsidRPr="007A1EB6" w:rsidSect="007A1EB6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35FD"/>
    <w:multiLevelType w:val="hybridMultilevel"/>
    <w:tmpl w:val="0A362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31395C"/>
    <w:multiLevelType w:val="hybridMultilevel"/>
    <w:tmpl w:val="786A20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07366A"/>
    <w:multiLevelType w:val="hybridMultilevel"/>
    <w:tmpl w:val="30B86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44"/>
    <w:rsid w:val="00302829"/>
    <w:rsid w:val="003C2F44"/>
    <w:rsid w:val="006B7BA9"/>
    <w:rsid w:val="007A1EB6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A1E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A1EB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A1EB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A1E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A1E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A1EB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A1EB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A1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261/tr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261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2020-04-13T17:06:00Z</dcterms:created>
  <dcterms:modified xsi:type="dcterms:W3CDTF">2020-04-13T17:18:00Z</dcterms:modified>
</cp:coreProperties>
</file>